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1769A" w14:textId="4BC9CFEB" w:rsidR="00002ED9" w:rsidRDefault="00AE79F6" w:rsidP="00A50492">
      <w:pPr>
        <w:rPr>
          <w:sz w:val="40"/>
          <w:szCs w:val="40"/>
        </w:rPr>
      </w:pPr>
      <w:r w:rsidRPr="00AE79F6">
        <w:rPr>
          <w:rFonts w:hint="eastAsia"/>
          <w:sz w:val="40"/>
          <w:szCs w:val="40"/>
        </w:rPr>
        <w:t>令和</w:t>
      </w:r>
      <w:r w:rsidR="003840D3">
        <w:rPr>
          <w:rFonts w:hint="eastAsia"/>
          <w:sz w:val="40"/>
          <w:szCs w:val="40"/>
        </w:rPr>
        <w:t>８</w:t>
      </w:r>
      <w:r w:rsidRPr="00AE79F6">
        <w:rPr>
          <w:rFonts w:hint="eastAsia"/>
          <w:sz w:val="40"/>
          <w:szCs w:val="40"/>
        </w:rPr>
        <w:t>年</w:t>
      </w:r>
      <w:r w:rsidR="00882B79">
        <w:rPr>
          <w:rFonts w:hint="eastAsia"/>
          <w:sz w:val="40"/>
          <w:szCs w:val="40"/>
        </w:rPr>
        <w:t>２</w:t>
      </w:r>
      <w:r w:rsidRPr="00AE79F6">
        <w:rPr>
          <w:rFonts w:hint="eastAsia"/>
          <w:sz w:val="40"/>
          <w:szCs w:val="40"/>
        </w:rPr>
        <w:t>月　剣道段位審査会学科試験問題</w:t>
      </w:r>
      <w:r w:rsidR="00A50492">
        <w:rPr>
          <w:rFonts w:hint="eastAsia"/>
          <w:sz w:val="40"/>
          <w:szCs w:val="40"/>
        </w:rPr>
        <w:t>【解答例】</w:t>
      </w:r>
    </w:p>
    <w:tbl>
      <w:tblPr>
        <w:tblpPr w:leftFromText="142" w:rightFromText="142" w:vertAnchor="text" w:tblpX="4102"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534"/>
        <w:gridCol w:w="438"/>
        <w:gridCol w:w="2663"/>
      </w:tblGrid>
      <w:tr w:rsidR="00733587" w14:paraId="543CEBA4" w14:textId="77777777" w:rsidTr="0010017B">
        <w:trPr>
          <w:trHeight w:val="699"/>
        </w:trPr>
        <w:tc>
          <w:tcPr>
            <w:tcW w:w="438" w:type="dxa"/>
          </w:tcPr>
          <w:p w14:paraId="3B604C88" w14:textId="77777777" w:rsidR="00733587" w:rsidRDefault="00733587" w:rsidP="00733587">
            <w:pPr>
              <w:rPr>
                <w:sz w:val="24"/>
                <w:szCs w:val="24"/>
              </w:rPr>
            </w:pPr>
            <w:r>
              <w:rPr>
                <w:rFonts w:hint="eastAsia"/>
                <w:sz w:val="24"/>
                <w:szCs w:val="24"/>
              </w:rPr>
              <w:t>番</w:t>
            </w:r>
          </w:p>
          <w:p w14:paraId="7864C1AA" w14:textId="77777777" w:rsidR="00733587" w:rsidRDefault="00733587" w:rsidP="00733587">
            <w:pPr>
              <w:rPr>
                <w:sz w:val="24"/>
                <w:szCs w:val="24"/>
              </w:rPr>
            </w:pPr>
            <w:r>
              <w:rPr>
                <w:rFonts w:hint="eastAsia"/>
                <w:sz w:val="24"/>
                <w:szCs w:val="24"/>
              </w:rPr>
              <w:t>号</w:t>
            </w:r>
          </w:p>
        </w:tc>
        <w:tc>
          <w:tcPr>
            <w:tcW w:w="2534" w:type="dxa"/>
          </w:tcPr>
          <w:p w14:paraId="4C6682CE" w14:textId="77777777" w:rsidR="00733587" w:rsidRDefault="00733587" w:rsidP="00733587">
            <w:pPr>
              <w:rPr>
                <w:sz w:val="24"/>
                <w:szCs w:val="24"/>
              </w:rPr>
            </w:pPr>
          </w:p>
        </w:tc>
        <w:tc>
          <w:tcPr>
            <w:tcW w:w="438" w:type="dxa"/>
          </w:tcPr>
          <w:p w14:paraId="13B4EFFB" w14:textId="77777777" w:rsidR="00733587" w:rsidRDefault="00733587" w:rsidP="00733587">
            <w:pPr>
              <w:rPr>
                <w:sz w:val="24"/>
                <w:szCs w:val="24"/>
              </w:rPr>
            </w:pPr>
            <w:r>
              <w:rPr>
                <w:rFonts w:hint="eastAsia"/>
                <w:sz w:val="24"/>
                <w:szCs w:val="24"/>
              </w:rPr>
              <w:t>氏名</w:t>
            </w:r>
          </w:p>
        </w:tc>
        <w:tc>
          <w:tcPr>
            <w:tcW w:w="2663" w:type="dxa"/>
          </w:tcPr>
          <w:p w14:paraId="1F672D2D" w14:textId="77777777" w:rsidR="00733587" w:rsidRDefault="00733587" w:rsidP="00733587">
            <w:pPr>
              <w:rPr>
                <w:sz w:val="24"/>
                <w:szCs w:val="24"/>
              </w:rPr>
            </w:pPr>
          </w:p>
        </w:tc>
      </w:tr>
      <w:tr w:rsidR="00733587" w14:paraId="7A33BFA6" w14:textId="77777777" w:rsidTr="0010017B">
        <w:trPr>
          <w:trHeight w:val="332"/>
        </w:trPr>
        <w:tc>
          <w:tcPr>
            <w:tcW w:w="6073" w:type="dxa"/>
            <w:gridSpan w:val="4"/>
            <w:tcBorders>
              <w:left w:val="nil"/>
              <w:right w:val="nil"/>
            </w:tcBorders>
          </w:tcPr>
          <w:p w14:paraId="4028D9AE" w14:textId="77777777" w:rsidR="00733587" w:rsidRDefault="00733587" w:rsidP="00733587">
            <w:pPr>
              <w:rPr>
                <w:sz w:val="24"/>
                <w:szCs w:val="24"/>
              </w:rPr>
            </w:pPr>
            <w:r>
              <w:rPr>
                <w:rFonts w:hint="eastAsia"/>
                <w:sz w:val="24"/>
                <w:szCs w:val="24"/>
              </w:rPr>
              <w:t>※番号は記入しないこと</w:t>
            </w:r>
          </w:p>
        </w:tc>
      </w:tr>
      <w:tr w:rsidR="00733587" w14:paraId="4BFCE71B" w14:textId="77777777" w:rsidTr="0010017B">
        <w:trPr>
          <w:trHeight w:val="734"/>
        </w:trPr>
        <w:tc>
          <w:tcPr>
            <w:tcW w:w="6073" w:type="dxa"/>
            <w:gridSpan w:val="4"/>
          </w:tcPr>
          <w:p w14:paraId="2E4C4289" w14:textId="77777777" w:rsidR="00733587" w:rsidRPr="00CC5694" w:rsidRDefault="00733587" w:rsidP="00733587">
            <w:pPr>
              <w:rPr>
                <w:sz w:val="24"/>
                <w:szCs w:val="24"/>
              </w:rPr>
            </w:pPr>
            <w:r>
              <w:rPr>
                <w:rFonts w:hint="eastAsia"/>
                <w:sz w:val="24"/>
                <w:szCs w:val="24"/>
              </w:rPr>
              <w:t>所</w:t>
            </w:r>
          </w:p>
          <w:p w14:paraId="3EA145BB" w14:textId="77777777" w:rsidR="00733587" w:rsidRDefault="00733587" w:rsidP="00733587">
            <w:pPr>
              <w:rPr>
                <w:sz w:val="24"/>
                <w:szCs w:val="24"/>
              </w:rPr>
            </w:pPr>
            <w:r>
              <w:rPr>
                <w:rFonts w:hint="eastAsia"/>
                <w:sz w:val="24"/>
                <w:szCs w:val="24"/>
              </w:rPr>
              <w:t>属　　　　　　　　　　　　　　　　　　剣道連盟</w:t>
            </w:r>
          </w:p>
        </w:tc>
      </w:tr>
    </w:tbl>
    <w:p w14:paraId="71745494" w14:textId="403ADE49" w:rsidR="00AE79F6" w:rsidRDefault="00733587" w:rsidP="00AE79F6">
      <w:pPr>
        <w:ind w:firstLineChars="200" w:firstLine="480"/>
        <w:rPr>
          <w:sz w:val="24"/>
          <w:szCs w:val="24"/>
        </w:rPr>
      </w:pPr>
      <w:r>
        <w:rPr>
          <w:rFonts w:hint="eastAsia"/>
          <w:sz w:val="24"/>
          <w:szCs w:val="24"/>
        </w:rPr>
        <w:t xml:space="preserve">　　　　　　　　　　　　　　</w:t>
      </w:r>
      <w:r w:rsidR="00AE79F6">
        <w:rPr>
          <w:rFonts w:hint="eastAsia"/>
          <w:sz w:val="24"/>
          <w:szCs w:val="24"/>
        </w:rPr>
        <w:t xml:space="preserve">　　　　　　　　　　　　　　　</w:t>
      </w:r>
    </w:p>
    <w:p w14:paraId="4F86057F" w14:textId="1AF6CC12" w:rsidR="00AE79F6" w:rsidRPr="00AE79F6" w:rsidRDefault="00AE79F6" w:rsidP="00AE79F6">
      <w:pPr>
        <w:ind w:firstLineChars="200" w:firstLine="480"/>
        <w:rPr>
          <w:sz w:val="24"/>
          <w:szCs w:val="24"/>
        </w:rPr>
      </w:pPr>
      <w:r>
        <w:rPr>
          <w:rFonts w:hint="eastAsia"/>
          <w:sz w:val="24"/>
          <w:szCs w:val="24"/>
        </w:rPr>
        <w:t xml:space="preserve">　　　　　　　　　　　　　　　　　　　　　　　　　　　　　</w:t>
      </w:r>
    </w:p>
    <w:p w14:paraId="153DDE9F" w14:textId="4EB034C6" w:rsidR="00AE79F6" w:rsidRDefault="00AE79F6" w:rsidP="008340B7">
      <w:pPr>
        <w:ind w:leftChars="200" w:left="4020" w:hangingChars="1500" w:hanging="3600"/>
        <w:rPr>
          <w:sz w:val="24"/>
          <w:szCs w:val="24"/>
        </w:rPr>
      </w:pPr>
      <w:r>
        <w:rPr>
          <w:rFonts w:hint="eastAsia"/>
          <w:sz w:val="24"/>
          <w:szCs w:val="24"/>
        </w:rPr>
        <w:t xml:space="preserve">　　　　　　　　　　　　　　　</w:t>
      </w:r>
      <w:r w:rsidR="00C2096C">
        <w:rPr>
          <w:rFonts w:hint="eastAsia"/>
          <w:sz w:val="24"/>
          <w:szCs w:val="24"/>
        </w:rPr>
        <w:t xml:space="preserve">　　</w:t>
      </w:r>
      <w:r w:rsidR="008340B7">
        <w:rPr>
          <w:rFonts w:hint="eastAsia"/>
          <w:sz w:val="24"/>
          <w:szCs w:val="24"/>
        </w:rPr>
        <w:t xml:space="preserve">　　　　　　　　　　　</w:t>
      </w:r>
    </w:p>
    <w:p w14:paraId="1A26331D" w14:textId="249A0E7C" w:rsidR="004B0CEC" w:rsidRPr="00C2096C" w:rsidRDefault="00C2096C" w:rsidP="008340B7">
      <w:pPr>
        <w:ind w:leftChars="200" w:left="4020" w:hangingChars="1500" w:hanging="3600"/>
        <w:rPr>
          <w:sz w:val="24"/>
          <w:szCs w:val="24"/>
        </w:rPr>
      </w:pPr>
      <w:r>
        <w:rPr>
          <w:rFonts w:hint="eastAsia"/>
          <w:sz w:val="24"/>
          <w:szCs w:val="24"/>
        </w:rPr>
        <w:t xml:space="preserve">　　　　　　　　　　　　　　　　　　　　　　　　　　　　　　　　　　　　　　　　　</w:t>
      </w:r>
    </w:p>
    <w:p w14:paraId="68648D87" w14:textId="77777777" w:rsidR="00733587" w:rsidRDefault="00733587" w:rsidP="00AE79F6">
      <w:pPr>
        <w:ind w:firstLineChars="200" w:firstLine="480"/>
        <w:rPr>
          <w:sz w:val="24"/>
          <w:szCs w:val="24"/>
        </w:rPr>
      </w:pPr>
    </w:p>
    <w:p w14:paraId="46A3B859" w14:textId="77777777" w:rsidR="00733587" w:rsidRDefault="00733587" w:rsidP="00AE79F6">
      <w:pPr>
        <w:ind w:firstLineChars="200" w:firstLine="480"/>
        <w:rPr>
          <w:sz w:val="24"/>
          <w:szCs w:val="24"/>
        </w:rPr>
      </w:pPr>
    </w:p>
    <w:p w14:paraId="5A285ACA" w14:textId="74965765" w:rsidR="00AE79F6" w:rsidRPr="00DA37EE" w:rsidRDefault="00AE79F6" w:rsidP="00AE79F6">
      <w:pPr>
        <w:ind w:firstLineChars="200" w:firstLine="643"/>
        <w:rPr>
          <w:b/>
          <w:bCs/>
          <w:sz w:val="32"/>
          <w:szCs w:val="32"/>
        </w:rPr>
      </w:pPr>
      <w:r w:rsidRPr="00DA37EE">
        <w:rPr>
          <w:rFonts w:hint="eastAsia"/>
          <w:b/>
          <w:bCs/>
          <w:sz w:val="32"/>
          <w:szCs w:val="32"/>
        </w:rPr>
        <w:t>【</w:t>
      </w:r>
      <w:r w:rsidR="00993A75" w:rsidRPr="00DA37EE">
        <w:rPr>
          <w:rFonts w:hint="eastAsia"/>
          <w:b/>
          <w:bCs/>
          <w:sz w:val="32"/>
          <w:szCs w:val="32"/>
        </w:rPr>
        <w:t>四段</w:t>
      </w:r>
      <w:r w:rsidRPr="00DA37EE">
        <w:rPr>
          <w:rFonts w:hint="eastAsia"/>
          <w:b/>
          <w:bCs/>
          <w:sz w:val="32"/>
          <w:szCs w:val="32"/>
        </w:rPr>
        <w:t>】</w:t>
      </w:r>
    </w:p>
    <w:p w14:paraId="52682566" w14:textId="409E6BB1" w:rsidR="00AE79F6" w:rsidRPr="00A664D1" w:rsidRDefault="004B0CEC" w:rsidP="00156226">
      <w:pPr>
        <w:ind w:firstLineChars="200" w:firstLine="480"/>
        <w:rPr>
          <w:sz w:val="24"/>
          <w:szCs w:val="24"/>
        </w:rPr>
      </w:pPr>
      <w:r>
        <w:rPr>
          <w:rFonts w:hint="eastAsia"/>
          <w:sz w:val="24"/>
          <w:szCs w:val="24"/>
        </w:rPr>
        <w:t>（１）</w:t>
      </w:r>
      <w:r w:rsidR="00882B79" w:rsidRPr="00997436">
        <w:rPr>
          <w:rFonts w:hint="eastAsia"/>
          <w:sz w:val="24"/>
          <w:szCs w:val="24"/>
        </w:rPr>
        <w:t>「打ち込み稽古と掛かり稽古」の相違点を説明しなさい</w:t>
      </w:r>
      <w:r w:rsidR="00882B79" w:rsidRPr="003D070D">
        <w:rPr>
          <w:rFonts w:hint="eastAsia"/>
          <w:sz w:val="24"/>
          <w:szCs w:val="24"/>
        </w:rPr>
        <w:t>。</w:t>
      </w:r>
    </w:p>
    <w:p w14:paraId="7A195624" w14:textId="390A8D67" w:rsidR="004B0CEC" w:rsidRDefault="004B0CEC" w:rsidP="00AE79F6">
      <w:pPr>
        <w:ind w:firstLineChars="200" w:firstLine="480"/>
        <w:rPr>
          <w:sz w:val="24"/>
          <w:szCs w:val="24"/>
        </w:rPr>
      </w:pPr>
    </w:p>
    <w:p w14:paraId="1A100F2D" w14:textId="77777777" w:rsidR="00882B79" w:rsidRPr="00882B79" w:rsidRDefault="00882B79" w:rsidP="00882B79">
      <w:pPr>
        <w:ind w:leftChars="198" w:left="416" w:firstLineChars="100" w:firstLine="240"/>
        <w:rPr>
          <w:sz w:val="24"/>
          <w:szCs w:val="24"/>
        </w:rPr>
      </w:pPr>
      <w:r w:rsidRPr="00882B79">
        <w:rPr>
          <w:rFonts w:hint="eastAsia"/>
          <w:sz w:val="24"/>
          <w:szCs w:val="24"/>
        </w:rPr>
        <w:t>打ち込み稽古は、打ち込む側が元立ちの与える打突部位を捉えて打ち込んでいくなかで、打突の基本的な技術を体得する稽古法である。</w:t>
      </w:r>
    </w:p>
    <w:p w14:paraId="2BE2EEDD" w14:textId="7522E01A" w:rsidR="00156226" w:rsidRDefault="00882B79" w:rsidP="00882B79">
      <w:pPr>
        <w:ind w:leftChars="198" w:left="416" w:firstLineChars="100" w:firstLine="240"/>
        <w:rPr>
          <w:sz w:val="24"/>
          <w:szCs w:val="24"/>
        </w:rPr>
      </w:pPr>
      <w:r w:rsidRPr="00882B79">
        <w:rPr>
          <w:rFonts w:hint="eastAsia"/>
          <w:sz w:val="24"/>
          <w:szCs w:val="24"/>
        </w:rPr>
        <w:t>掛かり稽古は、掛かる側が積極的に相手を攻め崩して打突の機会をつくり、短時間のうちに気力、体力の限りを尽くして打ち込んでいく稽古法である。</w:t>
      </w:r>
    </w:p>
    <w:p w14:paraId="136FE9EC" w14:textId="77777777" w:rsidR="00882B79" w:rsidRDefault="00882B79" w:rsidP="00AE79F6">
      <w:pPr>
        <w:ind w:firstLineChars="200" w:firstLine="480"/>
        <w:rPr>
          <w:sz w:val="24"/>
          <w:szCs w:val="24"/>
        </w:rPr>
      </w:pPr>
    </w:p>
    <w:p w14:paraId="4642EE81" w14:textId="77777777" w:rsidR="00882B79" w:rsidRDefault="00882B79" w:rsidP="00AE79F6">
      <w:pPr>
        <w:ind w:firstLineChars="200" w:firstLine="480"/>
        <w:rPr>
          <w:sz w:val="24"/>
          <w:szCs w:val="24"/>
        </w:rPr>
      </w:pPr>
    </w:p>
    <w:p w14:paraId="708CEC6F" w14:textId="5C3D4091" w:rsidR="00993A75" w:rsidRDefault="004B0CEC" w:rsidP="003009B9">
      <w:pPr>
        <w:ind w:firstLineChars="200" w:firstLine="480"/>
        <w:rPr>
          <w:rFonts w:ascii="ＭＳ 明朝" w:hAnsi="ＭＳ 明朝"/>
        </w:rPr>
      </w:pPr>
      <w:r>
        <w:rPr>
          <w:rFonts w:hint="eastAsia"/>
          <w:sz w:val="24"/>
          <w:szCs w:val="24"/>
        </w:rPr>
        <w:t>（２）</w:t>
      </w:r>
      <w:r w:rsidR="00EB043F" w:rsidRPr="000D23BA">
        <w:rPr>
          <w:rFonts w:ascii="ＭＳ 明朝" w:hAnsi="ＭＳ 明朝" w:hint="eastAsia"/>
        </w:rPr>
        <w:t>「日本剣道形修錬の必要性（効果）」について述べなさい</w:t>
      </w:r>
      <w:r w:rsidR="00A664D1">
        <w:rPr>
          <w:rFonts w:ascii="ＭＳ 明朝" w:hAnsi="ＭＳ 明朝" w:hint="eastAsia"/>
        </w:rPr>
        <w:t>｡</w:t>
      </w:r>
    </w:p>
    <w:p w14:paraId="34E2EF31" w14:textId="00FEEF97" w:rsidR="00A50492" w:rsidRDefault="00A50492" w:rsidP="003009B9">
      <w:pPr>
        <w:ind w:firstLineChars="200" w:firstLine="420"/>
        <w:rPr>
          <w:rFonts w:ascii="ＭＳ 明朝" w:hAnsi="ＭＳ 明朝"/>
        </w:rPr>
      </w:pPr>
    </w:p>
    <w:p w14:paraId="2F5ED949" w14:textId="77777777" w:rsidR="00A50492" w:rsidRDefault="00A50492" w:rsidP="00A50492">
      <w:pPr>
        <w:ind w:firstLineChars="200" w:firstLine="480"/>
        <w:rPr>
          <w:sz w:val="24"/>
          <w:szCs w:val="24"/>
        </w:rPr>
      </w:pPr>
      <w:r w:rsidRPr="00A50492">
        <w:rPr>
          <w:rFonts w:hint="eastAsia"/>
          <w:sz w:val="24"/>
          <w:szCs w:val="24"/>
        </w:rPr>
        <w:t>剣道形は、先人が英知を尽くして創造したものであり、長い歴史の過程で、理合や精神面に深</w:t>
      </w:r>
    </w:p>
    <w:p w14:paraId="6FFC7AE2" w14:textId="340C8440" w:rsidR="00A50492" w:rsidRDefault="00A50492" w:rsidP="00A50492">
      <w:pPr>
        <w:ind w:firstLineChars="200" w:firstLine="480"/>
        <w:rPr>
          <w:sz w:val="24"/>
          <w:szCs w:val="24"/>
        </w:rPr>
      </w:pPr>
      <w:r w:rsidRPr="00A50492">
        <w:rPr>
          <w:rFonts w:hint="eastAsia"/>
          <w:sz w:val="24"/>
          <w:szCs w:val="24"/>
        </w:rPr>
        <w:t>い内容を持つまでに発達したものである。</w:t>
      </w:r>
    </w:p>
    <w:p w14:paraId="5F3A53B4" w14:textId="77777777" w:rsidR="00A50492" w:rsidRPr="00A50492" w:rsidRDefault="00A50492" w:rsidP="00A50492">
      <w:pPr>
        <w:ind w:firstLineChars="200" w:firstLine="480"/>
        <w:rPr>
          <w:sz w:val="24"/>
          <w:szCs w:val="24"/>
        </w:rPr>
      </w:pPr>
    </w:p>
    <w:p w14:paraId="16B67D23" w14:textId="77777777" w:rsidR="00A50492" w:rsidRDefault="00A50492" w:rsidP="00A50492">
      <w:pPr>
        <w:ind w:firstLineChars="200" w:firstLine="480"/>
        <w:rPr>
          <w:sz w:val="24"/>
          <w:szCs w:val="24"/>
        </w:rPr>
      </w:pPr>
      <w:r w:rsidRPr="00A50492">
        <w:rPr>
          <w:rFonts w:hint="eastAsia"/>
          <w:sz w:val="24"/>
          <w:szCs w:val="24"/>
        </w:rPr>
        <w:t>日本剣道形を正しく継承して次代に伝えることは大きな意義があり、また、私たちの使命でも</w:t>
      </w:r>
    </w:p>
    <w:p w14:paraId="44031E2C" w14:textId="3A177E02" w:rsidR="00A50492" w:rsidRPr="00A50492" w:rsidRDefault="00A50492" w:rsidP="00A50492">
      <w:pPr>
        <w:ind w:firstLineChars="200" w:firstLine="480"/>
        <w:rPr>
          <w:sz w:val="24"/>
          <w:szCs w:val="24"/>
        </w:rPr>
      </w:pPr>
      <w:r w:rsidRPr="00A50492">
        <w:rPr>
          <w:rFonts w:hint="eastAsia"/>
          <w:sz w:val="24"/>
          <w:szCs w:val="24"/>
        </w:rPr>
        <w:t>ある</w:t>
      </w:r>
      <w:r>
        <w:rPr>
          <w:rFonts w:hint="eastAsia"/>
          <w:sz w:val="24"/>
          <w:szCs w:val="24"/>
        </w:rPr>
        <w:t>。</w:t>
      </w:r>
      <w:r w:rsidRPr="00A50492">
        <w:rPr>
          <w:rFonts w:hint="eastAsia"/>
          <w:sz w:val="24"/>
          <w:szCs w:val="24"/>
        </w:rPr>
        <w:t>剣道形を繰り返し修錬することによって、剣道の基礎的な礼儀作法や技術、剣の理合を</w:t>
      </w:r>
    </w:p>
    <w:p w14:paraId="46A95161" w14:textId="77777777" w:rsidR="00A50492" w:rsidRPr="00A50492" w:rsidRDefault="00A50492" w:rsidP="00A50492">
      <w:pPr>
        <w:ind w:firstLineChars="200" w:firstLine="480"/>
        <w:rPr>
          <w:sz w:val="24"/>
          <w:szCs w:val="24"/>
        </w:rPr>
      </w:pPr>
      <w:r w:rsidRPr="00A50492">
        <w:rPr>
          <w:rFonts w:hint="eastAsia"/>
          <w:sz w:val="24"/>
          <w:szCs w:val="24"/>
        </w:rPr>
        <w:t>修得することができ、さらに内面的な気の働きや気位といった剣道の原理原則をも会得できる。</w:t>
      </w:r>
    </w:p>
    <w:p w14:paraId="6BC307BB" w14:textId="77777777" w:rsidR="00A50492" w:rsidRDefault="00A50492" w:rsidP="00A50492">
      <w:pPr>
        <w:ind w:firstLineChars="200" w:firstLine="480"/>
        <w:rPr>
          <w:sz w:val="24"/>
          <w:szCs w:val="24"/>
        </w:rPr>
      </w:pPr>
      <w:r w:rsidRPr="00A50492">
        <w:rPr>
          <w:rFonts w:hint="eastAsia"/>
          <w:sz w:val="24"/>
          <w:szCs w:val="24"/>
        </w:rPr>
        <w:t>このように剣道形は、剣道の規範となるものであることを深く認識し、平素から日本剣道形の</w:t>
      </w:r>
    </w:p>
    <w:p w14:paraId="4F3A1D97" w14:textId="71EB5259" w:rsidR="00A50492" w:rsidRPr="00AE79F6" w:rsidRDefault="00A50492" w:rsidP="00A50492">
      <w:pPr>
        <w:ind w:firstLineChars="200" w:firstLine="480"/>
        <w:rPr>
          <w:sz w:val="24"/>
          <w:szCs w:val="24"/>
        </w:rPr>
      </w:pPr>
      <w:r w:rsidRPr="00A50492">
        <w:rPr>
          <w:rFonts w:hint="eastAsia"/>
          <w:sz w:val="24"/>
          <w:szCs w:val="24"/>
        </w:rPr>
        <w:t>修錬に努めることが大切である。</w:t>
      </w:r>
    </w:p>
    <w:sectPr w:rsidR="00A50492" w:rsidRPr="00AE79F6" w:rsidSect="00AE79F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64518" w14:textId="77777777" w:rsidR="00A80545" w:rsidRDefault="00A80545" w:rsidP="00C2096C">
      <w:r>
        <w:separator/>
      </w:r>
    </w:p>
  </w:endnote>
  <w:endnote w:type="continuationSeparator" w:id="0">
    <w:p w14:paraId="73D9A3C1" w14:textId="77777777" w:rsidR="00A80545" w:rsidRDefault="00A80545" w:rsidP="00C20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0E53" w14:textId="77777777" w:rsidR="00A80545" w:rsidRDefault="00A80545" w:rsidP="00C2096C">
      <w:r>
        <w:separator/>
      </w:r>
    </w:p>
  </w:footnote>
  <w:footnote w:type="continuationSeparator" w:id="0">
    <w:p w14:paraId="79727EDD" w14:textId="77777777" w:rsidR="00A80545" w:rsidRDefault="00A80545" w:rsidP="00C20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F6"/>
    <w:rsid w:val="00002ED9"/>
    <w:rsid w:val="00003D59"/>
    <w:rsid w:val="00156226"/>
    <w:rsid w:val="00255409"/>
    <w:rsid w:val="003009B9"/>
    <w:rsid w:val="00366E6C"/>
    <w:rsid w:val="003840D3"/>
    <w:rsid w:val="004B0CEC"/>
    <w:rsid w:val="005001B5"/>
    <w:rsid w:val="006229B1"/>
    <w:rsid w:val="00627A51"/>
    <w:rsid w:val="00733587"/>
    <w:rsid w:val="00775D4F"/>
    <w:rsid w:val="00805D2B"/>
    <w:rsid w:val="008340B7"/>
    <w:rsid w:val="008806F4"/>
    <w:rsid w:val="00882B79"/>
    <w:rsid w:val="0091748D"/>
    <w:rsid w:val="00993A75"/>
    <w:rsid w:val="00A50492"/>
    <w:rsid w:val="00A664D1"/>
    <w:rsid w:val="00A80545"/>
    <w:rsid w:val="00A9691E"/>
    <w:rsid w:val="00AE79F6"/>
    <w:rsid w:val="00C15572"/>
    <w:rsid w:val="00C2096C"/>
    <w:rsid w:val="00C3218B"/>
    <w:rsid w:val="00D115BF"/>
    <w:rsid w:val="00DA37EE"/>
    <w:rsid w:val="00E202F4"/>
    <w:rsid w:val="00E54126"/>
    <w:rsid w:val="00EB043F"/>
    <w:rsid w:val="00F95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B0598A"/>
  <w15:chartTrackingRefBased/>
  <w15:docId w15:val="{42745857-2478-4147-B000-8342F50D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96C"/>
    <w:pPr>
      <w:tabs>
        <w:tab w:val="center" w:pos="4252"/>
        <w:tab w:val="right" w:pos="8504"/>
      </w:tabs>
      <w:snapToGrid w:val="0"/>
    </w:pPr>
  </w:style>
  <w:style w:type="character" w:customStyle="1" w:styleId="a4">
    <w:name w:val="ヘッダー (文字)"/>
    <w:basedOn w:val="a0"/>
    <w:link w:val="a3"/>
    <w:uiPriority w:val="99"/>
    <w:rsid w:val="00C2096C"/>
  </w:style>
  <w:style w:type="paragraph" w:styleId="a5">
    <w:name w:val="footer"/>
    <w:basedOn w:val="a"/>
    <w:link w:val="a6"/>
    <w:uiPriority w:val="99"/>
    <w:unhideWhenUsed/>
    <w:rsid w:val="00C2096C"/>
    <w:pPr>
      <w:tabs>
        <w:tab w:val="center" w:pos="4252"/>
        <w:tab w:val="right" w:pos="8504"/>
      </w:tabs>
      <w:snapToGrid w:val="0"/>
    </w:pPr>
  </w:style>
  <w:style w:type="character" w:customStyle="1" w:styleId="a6">
    <w:name w:val="フッター (文字)"/>
    <w:basedOn w:val="a0"/>
    <w:link w:val="a5"/>
    <w:uiPriority w:val="99"/>
    <w:rsid w:val="00C2096C"/>
  </w:style>
  <w:style w:type="paragraph" w:styleId="a7">
    <w:name w:val="Balloon Text"/>
    <w:basedOn w:val="a"/>
    <w:link w:val="a8"/>
    <w:uiPriority w:val="99"/>
    <w:semiHidden/>
    <w:unhideWhenUsed/>
    <w:rsid w:val="00A9691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69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0F1D9-5AC0-4D30-B294-CA6E3409C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豊田 明道</dc:creator>
  <cp:keywords/>
  <dc:description/>
  <cp:lastModifiedBy>福岡県剣道連盟</cp:lastModifiedBy>
  <cp:revision>2</cp:revision>
  <cp:lastPrinted>2022-11-17T00:54:00Z</cp:lastPrinted>
  <dcterms:created xsi:type="dcterms:W3CDTF">2025-11-20T06:42:00Z</dcterms:created>
  <dcterms:modified xsi:type="dcterms:W3CDTF">2025-11-20T06:42:00Z</dcterms:modified>
</cp:coreProperties>
</file>